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4D" w:rsidRPr="00472B2F" w:rsidRDefault="007751C8" w:rsidP="00472B2F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472B2F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472B2F" w:rsidRPr="00472B2F" w:rsidRDefault="00472B2F" w:rsidP="00472B2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مقام معظم رهبری (مدظله العالی)</w:t>
      </w:r>
      <w:r w:rsidRPr="00472B2F">
        <w:rPr>
          <w:rFonts w:cs="B Nazanin"/>
          <w:sz w:val="28"/>
          <w:szCs w:val="28"/>
          <w:lang w:bidi="fa-IR"/>
        </w:rPr>
        <w:t xml:space="preserve"> : </w:t>
      </w:r>
    </w:p>
    <w:p w:rsidR="007751C8" w:rsidRPr="00472B2F" w:rsidRDefault="007751C8" w:rsidP="00472B2F">
      <w:pPr>
        <w:bidi/>
        <w:spacing w:line="360" w:lineRule="auto"/>
        <w:jc w:val="both"/>
        <w:rPr>
          <w:rFonts w:cs="B Nazanin"/>
          <w:sz w:val="18"/>
          <w:szCs w:val="18"/>
          <w:lang w:bidi="fa-IR"/>
        </w:rPr>
      </w:pPr>
      <w:r w:rsidRPr="00472B2F">
        <w:rPr>
          <w:rFonts w:cs="B Nazanin" w:hint="cs"/>
          <w:sz w:val="18"/>
          <w:szCs w:val="18"/>
          <w:rtl/>
          <w:lang w:bidi="fa-IR"/>
        </w:rPr>
        <w:t>((</w:t>
      </w:r>
      <w:r w:rsidRPr="00472B2F">
        <w:rPr>
          <w:rFonts w:cs="B Nazanin" w:hint="cs"/>
          <w:sz w:val="24"/>
          <w:szCs w:val="24"/>
          <w:rtl/>
          <w:lang w:bidi="fa-IR"/>
        </w:rPr>
        <w:t>شما ممعلمان و مربیان جوان هستید که فردا را می سازید و استکبار جهانی را مأیوس می کنید و نقطه ی امید روشن را در دل مستضعفان عالم زنده نگه می دارید.</w:t>
      </w:r>
      <w:r w:rsidRPr="00472B2F">
        <w:rPr>
          <w:rFonts w:cs="B Nazanin" w:hint="cs"/>
          <w:sz w:val="18"/>
          <w:szCs w:val="18"/>
          <w:rtl/>
          <w:lang w:bidi="fa-IR"/>
        </w:rPr>
        <w:t>))</w:t>
      </w:r>
    </w:p>
    <w:p w:rsidR="00472B2F" w:rsidRPr="00472B2F" w:rsidRDefault="00472B2F" w:rsidP="00472B2F">
      <w:pPr>
        <w:bidi/>
        <w:spacing w:line="360" w:lineRule="auto"/>
        <w:jc w:val="both"/>
        <w:rPr>
          <w:rFonts w:cs="B Nazanin"/>
          <w:sz w:val="18"/>
          <w:szCs w:val="18"/>
          <w:rtl/>
          <w:lang w:bidi="fa-IR"/>
        </w:rPr>
      </w:pPr>
    </w:p>
    <w:p w:rsidR="007751C8" w:rsidRPr="00472B2F" w:rsidRDefault="007751C8" w:rsidP="0053507A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472B2F">
        <w:rPr>
          <w:rFonts w:cs="B Nazanin" w:hint="cs"/>
          <w:b/>
          <w:bCs/>
          <w:sz w:val="32"/>
          <w:szCs w:val="32"/>
          <w:rtl/>
          <w:lang w:bidi="fa-IR"/>
        </w:rPr>
        <w:t>برخی از اهداف برگزاری جشنواره فیلم رشد :</w:t>
      </w:r>
    </w:p>
    <w:p w:rsidR="007751C8" w:rsidRPr="00472B2F" w:rsidRDefault="007751C8" w:rsidP="0053507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 xml:space="preserve">- پرداختن به تعلیم و تربیت اسلامی، اقتصاد سالم، فرهنگ و تمدن ایرانی، اسلامی و ارزش ها در مفاهیمی چون دفاع مقدس؛ </w:t>
      </w:r>
    </w:p>
    <w:p w:rsidR="007751C8" w:rsidRDefault="007751C8" w:rsidP="0053507A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- بهره گیری از توانایی های صنعت سینما در پیشبرد فرآیند، یادگیری؛</w:t>
      </w:r>
    </w:p>
    <w:p w:rsidR="007751C8" w:rsidRPr="006E5E6D" w:rsidRDefault="007751C8" w:rsidP="0053507A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6E5E6D">
        <w:rPr>
          <w:rFonts w:cs="B Nazanin" w:hint="cs"/>
          <w:b/>
          <w:bCs/>
          <w:sz w:val="32"/>
          <w:szCs w:val="32"/>
          <w:rtl/>
          <w:lang w:bidi="fa-IR"/>
        </w:rPr>
        <w:t>گزارش دومین روز از چهل و چهارمین جشنواره رشد:</w:t>
      </w:r>
    </w:p>
    <w:p w:rsidR="007751C8" w:rsidRPr="00472B2F" w:rsidRDefault="007751C8" w:rsidP="006E5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روز یکشنبه مورخ 25/</w:t>
      </w:r>
      <w:r w:rsidR="00686D9B" w:rsidRPr="00472B2F">
        <w:rPr>
          <w:rFonts w:cs="B Nazanin" w:hint="cs"/>
          <w:sz w:val="28"/>
          <w:szCs w:val="28"/>
          <w:rtl/>
          <w:lang w:bidi="fa-IR"/>
        </w:rPr>
        <w:t xml:space="preserve">8/93، دومین روز از جشنواره در فیلم رشد در فرهنگسرای طوبی به میزبانی دانشگاه فرهنگیان پردیس فاطمه الزهرا(س)بندرعباس، باحضور نقادان </w:t>
      </w:r>
      <w:r w:rsidR="006E5CDE" w:rsidRPr="00472B2F">
        <w:rPr>
          <w:rFonts w:cs="B Nazanin" w:hint="cs"/>
          <w:sz w:val="28"/>
          <w:szCs w:val="28"/>
          <w:rtl/>
          <w:lang w:bidi="fa-IR"/>
        </w:rPr>
        <w:t>آقایان خداکریمی و دکتر کمالی، مجری برنامه نقد آقای رکن الدینی، اساتید دانشگاه و دانشجو معلمان دو پردیس فاطمه الزهرا (س) و شهید بهشتی، با تلاوتی چند از کلام الله مجید آغار گردید در ادامه ی این مراسم، تیزری از نمای کلی شهر بندرعباس و آداب و رسوم این شهر</w:t>
      </w:r>
      <w:r w:rsidR="006E5E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5CDE" w:rsidRPr="00472B2F">
        <w:rPr>
          <w:rFonts w:cs="B Nazanin" w:hint="cs"/>
          <w:sz w:val="28"/>
          <w:szCs w:val="28"/>
          <w:rtl/>
          <w:lang w:bidi="fa-IR"/>
        </w:rPr>
        <w:t>به اجرا در آمد</w:t>
      </w:r>
      <w:r w:rsidR="006E5E6D">
        <w:rPr>
          <w:rFonts w:cs="B Nazanin" w:hint="cs"/>
          <w:sz w:val="28"/>
          <w:szCs w:val="28"/>
          <w:rtl/>
          <w:lang w:bidi="fa-IR"/>
        </w:rPr>
        <w:t>.</w:t>
      </w:r>
      <w:r w:rsidR="006E5CDE" w:rsidRPr="00472B2F">
        <w:rPr>
          <w:rFonts w:cs="B Nazanin" w:hint="cs"/>
          <w:sz w:val="28"/>
          <w:szCs w:val="28"/>
          <w:rtl/>
          <w:lang w:bidi="fa-IR"/>
        </w:rPr>
        <w:t xml:space="preserve"> سانس اول جشنواره </w:t>
      </w:r>
      <w:r w:rsidR="00C60B6A" w:rsidRPr="00472B2F">
        <w:rPr>
          <w:rFonts w:cs="B Nazanin" w:hint="cs"/>
          <w:sz w:val="28"/>
          <w:szCs w:val="28"/>
          <w:rtl/>
          <w:lang w:bidi="fa-IR"/>
        </w:rPr>
        <w:t xml:space="preserve">با اکران فیلم بلند </w:t>
      </w:r>
      <w:r w:rsidR="00881B82" w:rsidRPr="00472B2F">
        <w:rPr>
          <w:rFonts w:cs="B Nazanin"/>
          <w:sz w:val="28"/>
          <w:szCs w:val="28"/>
          <w:lang w:bidi="fa-IR"/>
        </w:rPr>
        <w:t xml:space="preserve">“ </w:t>
      </w:r>
      <w:r w:rsidR="00C60B6A" w:rsidRPr="00472B2F">
        <w:rPr>
          <w:rFonts w:cs="B Nazanin" w:hint="cs"/>
          <w:sz w:val="28"/>
          <w:szCs w:val="28"/>
          <w:rtl/>
          <w:lang w:bidi="fa-IR"/>
        </w:rPr>
        <w:t>کلاس مفرح</w:t>
      </w:r>
      <w:r w:rsidR="00881B82" w:rsidRPr="00472B2F">
        <w:rPr>
          <w:rFonts w:cs="B Nazanin"/>
          <w:sz w:val="28"/>
          <w:szCs w:val="28"/>
          <w:lang w:bidi="fa-IR"/>
        </w:rPr>
        <w:t>”</w:t>
      </w:r>
      <w:r w:rsidR="00C60B6A" w:rsidRPr="00472B2F">
        <w:rPr>
          <w:rFonts w:cs="B Nazanin" w:hint="cs"/>
          <w:sz w:val="28"/>
          <w:szCs w:val="28"/>
          <w:rtl/>
          <w:lang w:bidi="fa-IR"/>
        </w:rPr>
        <w:t xml:space="preserve"> شروع شد. بعد از</w:t>
      </w:r>
      <w:r w:rsidR="00383940" w:rsidRPr="00472B2F">
        <w:rPr>
          <w:rFonts w:cs="B Nazanin" w:hint="cs"/>
          <w:sz w:val="28"/>
          <w:szCs w:val="28"/>
          <w:rtl/>
          <w:lang w:bidi="fa-IR"/>
        </w:rPr>
        <w:t xml:space="preserve"> اکران فیلم بازدید از غرفه های نمایش</w:t>
      </w:r>
      <w:r w:rsidR="006E5E6D">
        <w:rPr>
          <w:rFonts w:cs="B Nazanin" w:hint="cs"/>
          <w:sz w:val="28"/>
          <w:szCs w:val="28"/>
          <w:rtl/>
          <w:lang w:bidi="fa-IR"/>
        </w:rPr>
        <w:t>گاه فرهنگ کهن که در حاشیه برگزار</w:t>
      </w:r>
      <w:r w:rsidR="00383940" w:rsidRPr="00472B2F">
        <w:rPr>
          <w:rFonts w:cs="B Nazanin" w:hint="cs"/>
          <w:sz w:val="28"/>
          <w:szCs w:val="28"/>
          <w:rtl/>
          <w:lang w:bidi="fa-IR"/>
        </w:rPr>
        <w:t xml:space="preserve">ی جشنواره با همت دانشجو معلمان </w:t>
      </w:r>
      <w:r w:rsidR="00AC130B" w:rsidRPr="00472B2F">
        <w:rPr>
          <w:rFonts w:cs="B Nazanin" w:hint="cs"/>
          <w:sz w:val="28"/>
          <w:szCs w:val="28"/>
          <w:rtl/>
          <w:lang w:bidi="fa-IR"/>
        </w:rPr>
        <w:t>پردیس فاطمه الزهرا(س) برپا شده صورت گرفت و</w:t>
      </w:r>
      <w:r w:rsidR="006E5E6D">
        <w:rPr>
          <w:rFonts w:cs="B Nazanin" w:hint="cs"/>
          <w:sz w:val="28"/>
          <w:szCs w:val="28"/>
          <w:rtl/>
          <w:lang w:bidi="fa-IR"/>
        </w:rPr>
        <w:t xml:space="preserve"> سپس</w:t>
      </w:r>
      <w:r w:rsidR="00AC130B" w:rsidRPr="00472B2F">
        <w:rPr>
          <w:rFonts w:cs="B Nazanin" w:hint="cs"/>
          <w:sz w:val="28"/>
          <w:szCs w:val="28"/>
          <w:rtl/>
          <w:lang w:bidi="fa-IR"/>
        </w:rPr>
        <w:t xml:space="preserve"> فریضه نماز مغرب و عشاء در مسجد قدس برگزار گردید. </w:t>
      </w:r>
    </w:p>
    <w:p w:rsidR="00AC130B" w:rsidRPr="00472B2F" w:rsidRDefault="00AC130B" w:rsidP="006E5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پس از آن سانس دوم جشنواره</w:t>
      </w:r>
      <w:r w:rsidR="00881B82" w:rsidRPr="00472B2F">
        <w:rPr>
          <w:rFonts w:cs="B Nazanin" w:hint="cs"/>
          <w:sz w:val="28"/>
          <w:szCs w:val="28"/>
          <w:rtl/>
          <w:lang w:bidi="fa-IR"/>
        </w:rPr>
        <w:t xml:space="preserve"> با اکران مستند </w:t>
      </w:r>
      <w:r w:rsidR="00881B82" w:rsidRPr="00472B2F">
        <w:rPr>
          <w:rFonts w:cs="B Nazanin"/>
          <w:sz w:val="28"/>
          <w:szCs w:val="28"/>
          <w:lang w:bidi="fa-IR"/>
        </w:rPr>
        <w:t xml:space="preserve">“ </w:t>
      </w:r>
      <w:r w:rsidR="00881B82" w:rsidRPr="00472B2F">
        <w:rPr>
          <w:rFonts w:cs="B Nazanin" w:hint="cs"/>
          <w:sz w:val="28"/>
          <w:szCs w:val="28"/>
          <w:rtl/>
          <w:lang w:bidi="fa-IR"/>
        </w:rPr>
        <w:t xml:space="preserve">کربن برای آب </w:t>
      </w:r>
      <w:r w:rsidR="00881B82" w:rsidRPr="00472B2F">
        <w:rPr>
          <w:rFonts w:cs="B Nazanin"/>
          <w:sz w:val="28"/>
          <w:szCs w:val="28"/>
          <w:lang w:bidi="fa-IR"/>
        </w:rPr>
        <w:t>“</w:t>
      </w:r>
      <w:r w:rsidRPr="00472B2F">
        <w:rPr>
          <w:rFonts w:cs="B Nazanin" w:hint="cs"/>
          <w:sz w:val="28"/>
          <w:szCs w:val="28"/>
          <w:rtl/>
          <w:lang w:bidi="fa-IR"/>
        </w:rPr>
        <w:t>آغاز گردید، سپس نمایه ای در باب ظهور حضرت مهدی (عج) پخش گردید پس از اکر</w:t>
      </w:r>
      <w:r w:rsidR="00DB1D9E" w:rsidRPr="00472B2F">
        <w:rPr>
          <w:rFonts w:cs="B Nazanin" w:hint="cs"/>
          <w:sz w:val="28"/>
          <w:szCs w:val="28"/>
          <w:rtl/>
          <w:lang w:bidi="fa-IR"/>
        </w:rPr>
        <w:t>ان مست</w:t>
      </w:r>
      <w:r w:rsidR="006E5E6D">
        <w:rPr>
          <w:rFonts w:cs="B Nazanin" w:hint="cs"/>
          <w:sz w:val="28"/>
          <w:szCs w:val="28"/>
          <w:rtl/>
          <w:lang w:bidi="fa-IR"/>
        </w:rPr>
        <w:t>ند ، کارگاه نقد فیلم کلاس مفرح با</w:t>
      </w:r>
      <w:r w:rsidR="00DB1D9E" w:rsidRPr="00472B2F">
        <w:rPr>
          <w:rFonts w:cs="B Nazanin" w:hint="cs"/>
          <w:sz w:val="28"/>
          <w:szCs w:val="28"/>
          <w:rtl/>
          <w:lang w:bidi="fa-IR"/>
        </w:rPr>
        <w:t xml:space="preserve"> حضور نقادان آقای</w:t>
      </w:r>
      <w:r w:rsidR="006E5E6D">
        <w:rPr>
          <w:rFonts w:cs="B Nazanin" w:hint="cs"/>
          <w:sz w:val="28"/>
          <w:szCs w:val="28"/>
          <w:rtl/>
          <w:lang w:bidi="fa-IR"/>
        </w:rPr>
        <w:t>ان</w:t>
      </w:r>
      <w:r w:rsidR="00DB1D9E" w:rsidRPr="00472B2F">
        <w:rPr>
          <w:rFonts w:cs="B Nazanin" w:hint="cs"/>
          <w:sz w:val="28"/>
          <w:szCs w:val="28"/>
          <w:rtl/>
          <w:lang w:bidi="fa-IR"/>
        </w:rPr>
        <w:t xml:space="preserve"> خ</w:t>
      </w:r>
      <w:r w:rsidR="006E5E6D">
        <w:rPr>
          <w:rFonts w:cs="B Nazanin" w:hint="cs"/>
          <w:sz w:val="28"/>
          <w:szCs w:val="28"/>
          <w:rtl/>
          <w:lang w:bidi="fa-IR"/>
        </w:rPr>
        <w:t xml:space="preserve">دا </w:t>
      </w:r>
      <w:r w:rsidR="006E5E6D">
        <w:rPr>
          <w:rFonts w:cs="B Nazanin" w:hint="cs"/>
          <w:sz w:val="28"/>
          <w:szCs w:val="28"/>
          <w:rtl/>
          <w:lang w:bidi="fa-IR"/>
        </w:rPr>
        <w:lastRenderedPageBreak/>
        <w:t>کریمی و دکتر کمالی و با اجرای</w:t>
      </w:r>
      <w:r w:rsidR="00DB1D9E" w:rsidRPr="00472B2F">
        <w:rPr>
          <w:rFonts w:cs="B Nazanin" w:hint="cs"/>
          <w:sz w:val="28"/>
          <w:szCs w:val="28"/>
          <w:rtl/>
          <w:lang w:bidi="fa-IR"/>
        </w:rPr>
        <w:t xml:space="preserve"> آقای رکن الدینی آغاز گردید. در ابتدا آقای بهرامشاهی، دبیر جشنواره، ایجاد نوآوری، خلاقیت، بالا بردن سطح کیفی آموزشی، فرهنگی، تربیتی و اجتماعی از هداف برگزاری جشنواره ی فیلم رشد دانسته اند و به استفاده از روش های نوین و کاربرد رسانه در تدریس اشاره نمودند. ایشان با اشاره به وسعت موضوعی برای فیلم </w:t>
      </w:r>
      <w:r w:rsidR="00F775BE" w:rsidRPr="00472B2F">
        <w:rPr>
          <w:rFonts w:cs="B Nazanin" w:hint="cs"/>
          <w:sz w:val="28"/>
          <w:szCs w:val="28"/>
          <w:rtl/>
          <w:lang w:bidi="fa-IR"/>
        </w:rPr>
        <w:t>فیلم سازی در جهان پیرامون، به ضرب المثل های بسیار ظریف قرآن اشاره نمودند و همه ی این ها را ایده هایی برای فیلم سازی دا</w:t>
      </w:r>
      <w:r w:rsidR="00570F91">
        <w:rPr>
          <w:rFonts w:cs="B Nazanin" w:hint="cs"/>
          <w:sz w:val="28"/>
          <w:szCs w:val="28"/>
          <w:rtl/>
          <w:lang w:bidi="fa-IR"/>
        </w:rPr>
        <w:t xml:space="preserve">نسته اند و ضمن اظهار خرسندی از اکران </w:t>
      </w:r>
      <w:r w:rsidR="00F775BE" w:rsidRPr="00472B2F">
        <w:rPr>
          <w:rFonts w:cs="B Nazanin" w:hint="cs"/>
          <w:sz w:val="28"/>
          <w:szCs w:val="28"/>
          <w:rtl/>
          <w:lang w:bidi="fa-IR"/>
        </w:rPr>
        <w:t>فیلم به دانشگاه فرهنگیان بر مشارکت فعال دانشجو معلمان در نقد و بررسیها با نکته سنجی و در نظر داشتن نکات مثبت و منفی آثار تأکید نمودند در ادامه ی کارگاه آقای کمالی از ویژگی های نقاد به منصف بودن و داشتن اطلاعات کافی</w:t>
      </w:r>
      <w:r w:rsidR="00E810D6" w:rsidRPr="00472B2F">
        <w:rPr>
          <w:rFonts w:cs="B Nazanin"/>
          <w:sz w:val="28"/>
          <w:szCs w:val="28"/>
          <w:lang w:bidi="fa-IR"/>
        </w:rPr>
        <w:t xml:space="preserve"> </w:t>
      </w:r>
      <w:r w:rsidR="00F775BE" w:rsidRPr="00472B2F">
        <w:rPr>
          <w:rFonts w:cs="B Nazanin" w:hint="cs"/>
          <w:sz w:val="28"/>
          <w:szCs w:val="28"/>
          <w:rtl/>
          <w:lang w:bidi="fa-IR"/>
        </w:rPr>
        <w:t>در این زمینه و عدم اکتفا به علاقه مندی صرف اشاره نمودند و هم چنین تفاوت تفسیر و تحلیل را با نقد تشریح کردند. سپس آقای خداکریمی</w:t>
      </w:r>
      <w:r w:rsidR="00881B82" w:rsidRPr="00472B2F">
        <w:rPr>
          <w:rFonts w:cs="B Nazanin"/>
          <w:sz w:val="28"/>
          <w:szCs w:val="28"/>
          <w:lang w:bidi="fa-IR"/>
        </w:rPr>
        <w:t xml:space="preserve"> </w:t>
      </w:r>
      <w:r w:rsidR="00F775BE" w:rsidRPr="00472B2F">
        <w:rPr>
          <w:rFonts w:cs="B Nazanin" w:hint="cs"/>
          <w:sz w:val="28"/>
          <w:szCs w:val="28"/>
          <w:rtl/>
          <w:lang w:bidi="fa-IR"/>
        </w:rPr>
        <w:t>به سوالات اساسی ای که در مورد نقد فیلم باید مد نظر قرارگیرد اشاره نمودند و هدف فیلم، روش فیلم و میزان موفقیت فیلم را در انتقال پیام به مخاطبان را از نکات لازم و مورد توجه در نقد دانسته اند ایشان همچنین به گام های اصلی نقد اشاره نموده اند و نوشتن چکیده ی فیلم، توجه به آمار و اطلاعات و عناصر باورپذیر را از موارد مهم این گام ها دانسته اند.</w:t>
      </w:r>
    </w:p>
    <w:p w:rsidR="00F775BE" w:rsidRPr="00472B2F" w:rsidRDefault="00F775BE" w:rsidP="0053507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در ادا</w:t>
      </w:r>
      <w:r w:rsidR="00BE092E" w:rsidRPr="00472B2F">
        <w:rPr>
          <w:rFonts w:cs="B Nazanin" w:hint="cs"/>
          <w:sz w:val="28"/>
          <w:szCs w:val="28"/>
          <w:rtl/>
          <w:lang w:bidi="fa-IR"/>
        </w:rPr>
        <w:t>مه نقد، پرسش و پاسخ هایی از سوی</w:t>
      </w:r>
      <w:r w:rsidR="006E5E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092E" w:rsidRPr="00472B2F">
        <w:rPr>
          <w:rFonts w:cs="B Nazanin" w:hint="cs"/>
          <w:sz w:val="28"/>
          <w:szCs w:val="28"/>
          <w:rtl/>
          <w:lang w:bidi="fa-IR"/>
        </w:rPr>
        <w:t xml:space="preserve">دانشجو معلمان صورت گرفت و به بیان خلاصه ای از فیلم توسط دانشجو معلمان، بررسی نکات آموزشی، علمی، تربیتی، فرهنگی، آموزشی فیلم و همچنین از نظر توجه </w:t>
      </w:r>
      <w:r w:rsidR="00B67473" w:rsidRPr="00472B2F">
        <w:rPr>
          <w:rFonts w:cs="B Nazanin" w:hint="cs"/>
          <w:sz w:val="28"/>
          <w:szCs w:val="28"/>
          <w:rtl/>
          <w:lang w:bidi="fa-IR"/>
        </w:rPr>
        <w:t xml:space="preserve">به نیازها، شرایط اقتضاحات روز جامعه پرداخته شد. </w:t>
      </w:r>
    </w:p>
    <w:p w:rsidR="00B67473" w:rsidRPr="00472B2F" w:rsidRDefault="00B67473" w:rsidP="0053507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در حلال برنامه فرم های نظر سنجی از کیفیت اجرای جشنواره و ارزش گذاری فیلم و هم چنین فرم مسابقه نقد و بررسی آثار منتخب چهل و چهارمین جشنواره بین المللی فیلم رشد در بین</w:t>
      </w:r>
      <w:r w:rsidR="00570F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72B2F">
        <w:rPr>
          <w:rFonts w:cs="B Nazanin" w:hint="cs"/>
          <w:sz w:val="28"/>
          <w:szCs w:val="28"/>
          <w:rtl/>
          <w:lang w:bidi="fa-IR"/>
        </w:rPr>
        <w:t xml:space="preserve">حضار توزیع و سپس جمع آوری شد. </w:t>
      </w:r>
    </w:p>
    <w:p w:rsidR="00B67473" w:rsidRPr="00472B2F" w:rsidRDefault="00B67473" w:rsidP="0053507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72B2F">
        <w:rPr>
          <w:rFonts w:cs="B Nazanin" w:hint="cs"/>
          <w:sz w:val="28"/>
          <w:szCs w:val="28"/>
          <w:rtl/>
          <w:lang w:bidi="fa-IR"/>
        </w:rPr>
        <w:t>ارزیابی فرم های نظرسنجی از فیلم نشان داد</w:t>
      </w:r>
      <w:r w:rsidR="00570F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0F91">
        <w:rPr>
          <w:rFonts w:cs="Times New Roman"/>
          <w:sz w:val="28"/>
          <w:szCs w:val="28"/>
          <w:lang w:bidi="fa-IR"/>
        </w:rPr>
        <w:t xml:space="preserve">, </w:t>
      </w:r>
      <w:r w:rsidRPr="00472B2F">
        <w:rPr>
          <w:rFonts w:cs="B Nazanin" w:hint="cs"/>
          <w:sz w:val="28"/>
          <w:szCs w:val="28"/>
          <w:rtl/>
          <w:lang w:bidi="fa-IR"/>
        </w:rPr>
        <w:t xml:space="preserve"> فیلم بلند کلاس مفرح از نظر</w:t>
      </w:r>
      <w:r w:rsidR="00DB4E6B" w:rsidRPr="00472B2F">
        <w:rPr>
          <w:rFonts w:cs="B Nazanin" w:hint="cs"/>
          <w:sz w:val="28"/>
          <w:szCs w:val="28"/>
          <w:rtl/>
          <w:lang w:bidi="fa-IR"/>
        </w:rPr>
        <w:t xml:space="preserve">تأثیر پذیری مخاطب، ارزش فیلم از لحاظ آموزشی و علمی و تطابق پیام های تربیتی فیلم </w:t>
      </w:r>
      <w:r w:rsidR="00570F91">
        <w:rPr>
          <w:rFonts w:cs="B Nazanin" w:hint="cs"/>
          <w:sz w:val="28"/>
          <w:szCs w:val="28"/>
          <w:rtl/>
          <w:lang w:bidi="fa-IR"/>
        </w:rPr>
        <w:t>با نیازهای روز جامعه و انتقال فی</w:t>
      </w:r>
      <w:r w:rsidR="00DB4E6B" w:rsidRPr="00472B2F">
        <w:rPr>
          <w:rFonts w:cs="B Nazanin" w:hint="cs"/>
          <w:sz w:val="28"/>
          <w:szCs w:val="28"/>
          <w:rtl/>
          <w:lang w:bidi="fa-IR"/>
        </w:rPr>
        <w:t xml:space="preserve">لم های نو در مجموع امتیاز 05/32 را از مجموع چهل امتیاز از دید تماشاگران را به خود اختصاص داده است . </w:t>
      </w:r>
    </w:p>
    <w:sectPr w:rsidR="00B67473" w:rsidRPr="00472B2F" w:rsidSect="007751C8"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310"/>
    <w:rsid w:val="0026143C"/>
    <w:rsid w:val="00275DBE"/>
    <w:rsid w:val="002A3F60"/>
    <w:rsid w:val="00351E7B"/>
    <w:rsid w:val="00383940"/>
    <w:rsid w:val="0046522C"/>
    <w:rsid w:val="00472B2F"/>
    <w:rsid w:val="0049462F"/>
    <w:rsid w:val="0053507A"/>
    <w:rsid w:val="00552001"/>
    <w:rsid w:val="00570F91"/>
    <w:rsid w:val="00686D9B"/>
    <w:rsid w:val="006E5CDE"/>
    <w:rsid w:val="006E5E6D"/>
    <w:rsid w:val="007751C8"/>
    <w:rsid w:val="00881B82"/>
    <w:rsid w:val="008A105B"/>
    <w:rsid w:val="00AC130B"/>
    <w:rsid w:val="00B23C7B"/>
    <w:rsid w:val="00B24310"/>
    <w:rsid w:val="00B67473"/>
    <w:rsid w:val="00BE092E"/>
    <w:rsid w:val="00C60B6A"/>
    <w:rsid w:val="00DB1D9E"/>
    <w:rsid w:val="00DB4E6B"/>
    <w:rsid w:val="00E810D6"/>
    <w:rsid w:val="00ED60A8"/>
    <w:rsid w:val="00F40582"/>
    <w:rsid w:val="00F7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2</cp:revision>
  <cp:lastPrinted>2014-11-19T22:08:00Z</cp:lastPrinted>
  <dcterms:created xsi:type="dcterms:W3CDTF">2014-11-20T17:37:00Z</dcterms:created>
  <dcterms:modified xsi:type="dcterms:W3CDTF">2014-11-20T17:37:00Z</dcterms:modified>
</cp:coreProperties>
</file>